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8B4" w:rsidRPr="00F16B03" w:rsidRDefault="000D18B4" w:rsidP="000D18B4">
      <w:pPr>
        <w:rPr>
          <w:sz w:val="28"/>
          <w:szCs w:val="28"/>
        </w:rPr>
      </w:pPr>
      <w:r>
        <w:rPr>
          <w:sz w:val="28"/>
          <w:szCs w:val="28"/>
        </w:rPr>
        <w:t>Тема 14</w:t>
      </w:r>
      <w:r w:rsidRPr="00D266A1">
        <w:rPr>
          <w:sz w:val="28"/>
          <w:szCs w:val="28"/>
        </w:rPr>
        <w:t xml:space="preserve"> </w:t>
      </w:r>
      <w:r w:rsidRPr="00F16B03">
        <w:rPr>
          <w:sz w:val="28"/>
          <w:szCs w:val="28"/>
        </w:rPr>
        <w:t>Экологический мониторинг</w:t>
      </w:r>
    </w:p>
    <w:p w:rsidR="000D18B4" w:rsidRDefault="000D18B4" w:rsidP="000D18B4">
      <w:pPr>
        <w:rPr>
          <w:sz w:val="28"/>
          <w:szCs w:val="28"/>
        </w:rPr>
      </w:pPr>
    </w:p>
    <w:p w:rsidR="000D18B4" w:rsidRDefault="000D18B4" w:rsidP="000D18B4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Под экологическим мониторингом понимают разнообразные системы наблюдений за изменениями состояния окружающей среды в пространстве и времени и прогнозирование развитий этих изменений.</w:t>
      </w:r>
    </w:p>
    <w:p w:rsidR="000D18B4" w:rsidRDefault="000D18B4" w:rsidP="000D18B4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 масштабу наблюдений и характеру обобщения информации различают:</w:t>
      </w:r>
    </w:p>
    <w:p w:rsidR="000D18B4" w:rsidRPr="00B2353C" w:rsidRDefault="000D18B4" w:rsidP="000D18B4">
      <w:pPr>
        <w:ind w:firstLine="540"/>
        <w:jc w:val="both"/>
        <w:rPr>
          <w:sz w:val="28"/>
          <w:szCs w:val="28"/>
        </w:rPr>
      </w:pPr>
      <w:r w:rsidRPr="00B2353C">
        <w:rPr>
          <w:sz w:val="28"/>
          <w:szCs w:val="28"/>
        </w:rPr>
        <w:t>- глобальный мониторинг, осуществляемый на основе международного сотрудничества;</w:t>
      </w:r>
    </w:p>
    <w:p w:rsidR="000D18B4" w:rsidRPr="00B2353C" w:rsidRDefault="000D18B4" w:rsidP="000D18B4">
      <w:pPr>
        <w:ind w:firstLine="540"/>
        <w:jc w:val="both"/>
        <w:rPr>
          <w:sz w:val="28"/>
          <w:szCs w:val="28"/>
        </w:rPr>
      </w:pPr>
      <w:r w:rsidRPr="00B2353C">
        <w:rPr>
          <w:sz w:val="28"/>
          <w:szCs w:val="28"/>
        </w:rPr>
        <w:t>- национальный мониторинг, осуществляемый в пределах государства специально созданными органами;</w:t>
      </w:r>
    </w:p>
    <w:p w:rsidR="000D18B4" w:rsidRDefault="000D18B4" w:rsidP="000D18B4">
      <w:pPr>
        <w:ind w:firstLine="540"/>
        <w:jc w:val="both"/>
        <w:rPr>
          <w:sz w:val="28"/>
          <w:szCs w:val="28"/>
        </w:rPr>
      </w:pPr>
      <w:r w:rsidRPr="00B2353C">
        <w:rPr>
          <w:sz w:val="28"/>
          <w:szCs w:val="28"/>
        </w:rPr>
        <w:t>- региональный мониторинг, осуществляемый в пределах территориал</w:t>
      </w:r>
      <w:r>
        <w:rPr>
          <w:sz w:val="28"/>
          <w:szCs w:val="28"/>
        </w:rPr>
        <w:t>ьно-производственных комплексов.</w:t>
      </w:r>
    </w:p>
    <w:p w:rsidR="000D18B4" w:rsidRPr="00B2353C" w:rsidRDefault="000D18B4" w:rsidP="000D18B4">
      <w:pPr>
        <w:ind w:firstLine="540"/>
        <w:jc w:val="both"/>
        <w:rPr>
          <w:sz w:val="28"/>
          <w:szCs w:val="28"/>
        </w:rPr>
      </w:pPr>
    </w:p>
    <w:p w:rsidR="000D18B4" w:rsidRPr="00B2353C" w:rsidRDefault="000D18B4" w:rsidP="000D18B4">
      <w:pPr>
        <w:ind w:firstLine="540"/>
        <w:jc w:val="both"/>
        <w:rPr>
          <w:sz w:val="28"/>
          <w:szCs w:val="28"/>
        </w:rPr>
      </w:pPr>
      <w:r w:rsidRPr="00B2353C">
        <w:rPr>
          <w:sz w:val="28"/>
          <w:szCs w:val="28"/>
        </w:rPr>
        <w:t>- локальный мониторинг, включающий слежение за изменением качества среды в пределах населенных</w:t>
      </w:r>
      <w:r>
        <w:rPr>
          <w:sz w:val="28"/>
          <w:szCs w:val="28"/>
        </w:rPr>
        <w:t xml:space="preserve"> пунктов, отдельных предприятий</w:t>
      </w:r>
      <w:r w:rsidRPr="00B2353C">
        <w:rPr>
          <w:sz w:val="28"/>
          <w:szCs w:val="28"/>
        </w:rPr>
        <w:t>;</w:t>
      </w:r>
    </w:p>
    <w:p w:rsidR="000D18B4" w:rsidRPr="00B2353C" w:rsidRDefault="000D18B4" w:rsidP="000D18B4">
      <w:pPr>
        <w:ind w:firstLine="540"/>
        <w:jc w:val="both"/>
        <w:rPr>
          <w:sz w:val="28"/>
          <w:szCs w:val="28"/>
        </w:rPr>
      </w:pPr>
      <w:r w:rsidRPr="00B2353C">
        <w:rPr>
          <w:sz w:val="28"/>
          <w:szCs w:val="28"/>
        </w:rPr>
        <w:t xml:space="preserve">- </w:t>
      </w:r>
      <w:proofErr w:type="spellStart"/>
      <w:r w:rsidRPr="00B2353C">
        <w:rPr>
          <w:sz w:val="28"/>
          <w:szCs w:val="28"/>
        </w:rPr>
        <w:t>импактный</w:t>
      </w:r>
      <w:proofErr w:type="spellEnd"/>
      <w:r w:rsidRPr="00B2353C">
        <w:rPr>
          <w:sz w:val="28"/>
          <w:szCs w:val="28"/>
        </w:rPr>
        <w:t xml:space="preserve"> мониторинг, осуществляемый в особо опасных зонах и мес</w:t>
      </w:r>
      <w:r>
        <w:rPr>
          <w:sz w:val="28"/>
          <w:szCs w:val="28"/>
        </w:rPr>
        <w:t>тах;</w:t>
      </w:r>
    </w:p>
    <w:p w:rsidR="000D18B4" w:rsidRPr="00F52192" w:rsidRDefault="000D18B4" w:rsidP="000D18B4">
      <w:pPr>
        <w:ind w:firstLine="540"/>
        <w:jc w:val="both"/>
        <w:rPr>
          <w:sz w:val="28"/>
          <w:szCs w:val="28"/>
        </w:rPr>
      </w:pPr>
      <w:r w:rsidRPr="00F52192">
        <w:rPr>
          <w:sz w:val="28"/>
          <w:szCs w:val="28"/>
        </w:rPr>
        <w:t>- трансграничный мониторинг, используемый для наблюдений за переносом загрязнений в интересах нескольких регионов или стран.</w:t>
      </w:r>
    </w:p>
    <w:p w:rsidR="000D18B4" w:rsidRDefault="000D18B4" w:rsidP="000D18B4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Согласно классификации приоритетных загрязняющих веществ и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их содержанием в различных средах в Глобальной системе мониторинга окружающей среды (ГСМОС), следующим загрязняющим веществам присвоены классы приоритетности:</w:t>
      </w:r>
    </w:p>
    <w:p w:rsidR="000D18B4" w:rsidRPr="00C6460E" w:rsidRDefault="000D18B4" w:rsidP="000D18B4">
      <w:pPr>
        <w:ind w:firstLine="540"/>
        <w:jc w:val="both"/>
        <w:rPr>
          <w:sz w:val="28"/>
          <w:szCs w:val="28"/>
        </w:rPr>
      </w:pPr>
      <w:r w:rsidRPr="00C6460E">
        <w:rPr>
          <w:sz w:val="28"/>
          <w:szCs w:val="28"/>
        </w:rPr>
        <w:t xml:space="preserve">1 - диоксид серы, взвешенные частицы, радионуклиды </w:t>
      </w:r>
      <w:proofErr w:type="spellStart"/>
      <w:r w:rsidRPr="00C6460E">
        <w:rPr>
          <w:sz w:val="28"/>
          <w:szCs w:val="28"/>
          <w:lang w:val="en-US"/>
        </w:rPr>
        <w:t>Sr</w:t>
      </w:r>
      <w:proofErr w:type="spellEnd"/>
      <w:r w:rsidRPr="00C6460E">
        <w:rPr>
          <w:sz w:val="28"/>
          <w:szCs w:val="28"/>
        </w:rPr>
        <w:t xml:space="preserve">-90, </w:t>
      </w:r>
      <w:r w:rsidRPr="00C6460E">
        <w:rPr>
          <w:sz w:val="28"/>
          <w:szCs w:val="28"/>
          <w:lang w:val="en-US"/>
        </w:rPr>
        <w:t>Cs</w:t>
      </w:r>
      <w:r w:rsidRPr="00C6460E">
        <w:rPr>
          <w:sz w:val="28"/>
          <w:szCs w:val="28"/>
        </w:rPr>
        <w:t>-197;</w:t>
      </w:r>
    </w:p>
    <w:p w:rsidR="000D18B4" w:rsidRPr="00C6460E" w:rsidRDefault="000D18B4" w:rsidP="000D18B4">
      <w:pPr>
        <w:ind w:firstLine="540"/>
        <w:jc w:val="both"/>
        <w:rPr>
          <w:sz w:val="28"/>
          <w:szCs w:val="28"/>
        </w:rPr>
      </w:pPr>
      <w:r w:rsidRPr="00C6460E">
        <w:rPr>
          <w:sz w:val="28"/>
          <w:szCs w:val="28"/>
        </w:rPr>
        <w:t>2 - тропосферный озон, кадмий и его соединения;</w:t>
      </w:r>
    </w:p>
    <w:p w:rsidR="000D18B4" w:rsidRPr="00C6460E" w:rsidRDefault="000D18B4" w:rsidP="000D18B4">
      <w:pPr>
        <w:ind w:firstLine="540"/>
        <w:jc w:val="both"/>
        <w:rPr>
          <w:sz w:val="28"/>
          <w:szCs w:val="28"/>
        </w:rPr>
      </w:pPr>
      <w:r w:rsidRPr="00C6460E">
        <w:rPr>
          <w:sz w:val="28"/>
          <w:szCs w:val="28"/>
        </w:rPr>
        <w:t>3 - нитраты, нитриты, оксиды азота;</w:t>
      </w:r>
    </w:p>
    <w:p w:rsidR="000D18B4" w:rsidRPr="00C6460E" w:rsidRDefault="000D18B4" w:rsidP="000D18B4">
      <w:pPr>
        <w:ind w:firstLine="540"/>
        <w:jc w:val="both"/>
        <w:rPr>
          <w:sz w:val="28"/>
          <w:szCs w:val="28"/>
        </w:rPr>
      </w:pPr>
      <w:r w:rsidRPr="00C6460E">
        <w:rPr>
          <w:sz w:val="28"/>
          <w:szCs w:val="28"/>
        </w:rPr>
        <w:t>4 - ртуть и ее соединения, свинец, диоксид углерода;</w:t>
      </w:r>
    </w:p>
    <w:p w:rsidR="000D18B4" w:rsidRPr="00C6460E" w:rsidRDefault="000D18B4" w:rsidP="000D18B4">
      <w:pPr>
        <w:ind w:firstLine="540"/>
        <w:jc w:val="both"/>
        <w:rPr>
          <w:sz w:val="28"/>
          <w:szCs w:val="28"/>
        </w:rPr>
      </w:pPr>
      <w:r w:rsidRPr="00C6460E">
        <w:rPr>
          <w:sz w:val="28"/>
          <w:szCs w:val="28"/>
        </w:rPr>
        <w:t>5 – оксид углерода, углеводороды нефти.</w:t>
      </w:r>
    </w:p>
    <w:p w:rsidR="000D18B4" w:rsidRPr="00C6460E" w:rsidRDefault="000D18B4" w:rsidP="000D18B4">
      <w:pPr>
        <w:ind w:firstLine="540"/>
        <w:jc w:val="both"/>
        <w:rPr>
          <w:sz w:val="28"/>
          <w:szCs w:val="28"/>
        </w:rPr>
      </w:pPr>
      <w:r w:rsidRPr="00C6460E">
        <w:rPr>
          <w:sz w:val="28"/>
          <w:szCs w:val="28"/>
        </w:rPr>
        <w:t>Всего 8 классов.</w:t>
      </w:r>
    </w:p>
    <w:p w:rsidR="000D18B4" w:rsidRPr="00C6460E" w:rsidRDefault="000D18B4" w:rsidP="000D18B4">
      <w:pPr>
        <w:ind w:firstLine="540"/>
        <w:jc w:val="both"/>
        <w:rPr>
          <w:sz w:val="28"/>
          <w:szCs w:val="28"/>
        </w:rPr>
      </w:pPr>
    </w:p>
    <w:p w:rsidR="000D18B4" w:rsidRDefault="000D18B4" w:rsidP="000D18B4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Экологическое нормирование</w:t>
      </w:r>
    </w:p>
    <w:p w:rsidR="000D18B4" w:rsidRDefault="000D18B4" w:rsidP="000D18B4">
      <w:pPr>
        <w:ind w:firstLine="540"/>
        <w:jc w:val="both"/>
        <w:rPr>
          <w:sz w:val="28"/>
          <w:szCs w:val="28"/>
        </w:rPr>
      </w:pPr>
    </w:p>
    <w:p w:rsidR="000D18B4" w:rsidRDefault="000D18B4" w:rsidP="000D18B4">
      <w:pPr>
        <w:ind w:firstLine="540"/>
        <w:rPr>
          <w:sz w:val="28"/>
          <w:szCs w:val="28"/>
        </w:rPr>
      </w:pPr>
      <w:r>
        <w:rPr>
          <w:sz w:val="28"/>
          <w:szCs w:val="28"/>
        </w:rPr>
        <w:t>Существуют следующие группы нормативов:</w:t>
      </w:r>
    </w:p>
    <w:p w:rsidR="000D18B4" w:rsidRDefault="000D18B4" w:rsidP="000D18B4">
      <w:pPr>
        <w:ind w:firstLine="540"/>
        <w:rPr>
          <w:sz w:val="28"/>
          <w:szCs w:val="28"/>
        </w:rPr>
      </w:pPr>
      <w:r>
        <w:rPr>
          <w:sz w:val="28"/>
          <w:szCs w:val="28"/>
        </w:rPr>
        <w:t>- Нормативы качества окружающей среды (ПДК, ПДУ).</w:t>
      </w:r>
    </w:p>
    <w:p w:rsidR="000D18B4" w:rsidRDefault="000D18B4" w:rsidP="000D18B4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Эмиссионные нормативы, </w:t>
      </w:r>
      <w:r w:rsidRPr="00E62F86">
        <w:rPr>
          <w:sz w:val="28"/>
          <w:szCs w:val="28"/>
        </w:rPr>
        <w:t>устанавливают требования к источнику вредного воздействия</w:t>
      </w:r>
      <w:r>
        <w:rPr>
          <w:sz w:val="28"/>
          <w:szCs w:val="28"/>
        </w:rPr>
        <w:t xml:space="preserve"> (ПДВ, ПДС).</w:t>
      </w:r>
    </w:p>
    <w:p w:rsidR="000D18B4" w:rsidRDefault="000D18B4" w:rsidP="000D18B4">
      <w:pPr>
        <w:ind w:firstLine="540"/>
        <w:rPr>
          <w:sz w:val="28"/>
          <w:szCs w:val="28"/>
        </w:rPr>
      </w:pPr>
    </w:p>
    <w:p w:rsidR="000D18B4" w:rsidRDefault="000D18B4" w:rsidP="000D18B4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ИЗА, ИЗВ – индексы загрязненности атмосферы и вод являются интегральной оценкой по определенному количеству показателей.</w:t>
      </w:r>
    </w:p>
    <w:p w:rsidR="000D18B4" w:rsidRPr="00E62F86" w:rsidRDefault="000D18B4" w:rsidP="000D18B4">
      <w:pPr>
        <w:ind w:firstLine="540"/>
        <w:rPr>
          <w:sz w:val="28"/>
          <w:szCs w:val="28"/>
        </w:rPr>
      </w:pPr>
    </w:p>
    <w:p w:rsidR="000D18B4" w:rsidRDefault="000D18B4" w:rsidP="000D18B4">
      <w:pPr>
        <w:ind w:firstLine="540"/>
        <w:rPr>
          <w:sz w:val="28"/>
          <w:szCs w:val="28"/>
        </w:rPr>
      </w:pPr>
      <w:r>
        <w:rPr>
          <w:sz w:val="28"/>
          <w:szCs w:val="28"/>
        </w:rPr>
        <w:t>Размерность:</w:t>
      </w:r>
    </w:p>
    <w:p w:rsidR="000D18B4" w:rsidRDefault="000D18B4" w:rsidP="000D18B4">
      <w:pPr>
        <w:ind w:firstLine="540"/>
        <w:rPr>
          <w:sz w:val="28"/>
          <w:szCs w:val="28"/>
        </w:rPr>
      </w:pPr>
      <w:proofErr w:type="spellStart"/>
      <w:r>
        <w:rPr>
          <w:sz w:val="28"/>
          <w:szCs w:val="28"/>
        </w:rPr>
        <w:t>ПДКвоздух</w:t>
      </w:r>
      <w:proofErr w:type="spellEnd"/>
      <w:r>
        <w:rPr>
          <w:sz w:val="28"/>
          <w:szCs w:val="28"/>
        </w:rPr>
        <w:t xml:space="preserve"> – мг/м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;</w:t>
      </w:r>
    </w:p>
    <w:p w:rsidR="000D18B4" w:rsidRDefault="000D18B4" w:rsidP="000D18B4">
      <w:pPr>
        <w:ind w:firstLine="540"/>
        <w:rPr>
          <w:sz w:val="28"/>
          <w:szCs w:val="28"/>
        </w:rPr>
      </w:pPr>
      <w:proofErr w:type="spellStart"/>
      <w:r>
        <w:rPr>
          <w:sz w:val="28"/>
          <w:szCs w:val="28"/>
        </w:rPr>
        <w:t>ПДКпочва</w:t>
      </w:r>
      <w:proofErr w:type="spellEnd"/>
      <w:r>
        <w:rPr>
          <w:sz w:val="28"/>
          <w:szCs w:val="28"/>
        </w:rPr>
        <w:t xml:space="preserve"> – мг/кг;</w:t>
      </w:r>
    </w:p>
    <w:p w:rsidR="000D18B4" w:rsidRDefault="000D18B4" w:rsidP="000D18B4">
      <w:pPr>
        <w:ind w:firstLine="540"/>
        <w:rPr>
          <w:sz w:val="28"/>
          <w:szCs w:val="28"/>
        </w:rPr>
      </w:pPr>
      <w:proofErr w:type="spellStart"/>
      <w:r>
        <w:rPr>
          <w:sz w:val="28"/>
          <w:szCs w:val="28"/>
        </w:rPr>
        <w:t>ПДВвоздух</w:t>
      </w:r>
      <w:proofErr w:type="spellEnd"/>
      <w:r>
        <w:rPr>
          <w:sz w:val="28"/>
          <w:szCs w:val="28"/>
        </w:rPr>
        <w:t xml:space="preserve"> – г/с, т/год;</w:t>
      </w:r>
    </w:p>
    <w:p w:rsidR="000D18B4" w:rsidRDefault="000D18B4" w:rsidP="000D18B4">
      <w:pPr>
        <w:ind w:firstLine="540"/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ПДСвода</w:t>
      </w:r>
      <w:proofErr w:type="spellEnd"/>
      <w:r>
        <w:rPr>
          <w:sz w:val="28"/>
          <w:szCs w:val="28"/>
        </w:rPr>
        <w:t xml:space="preserve"> – г/ч;</w:t>
      </w:r>
    </w:p>
    <w:p w:rsidR="000D18B4" w:rsidRDefault="000D18B4" w:rsidP="000D18B4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Концентрация </w:t>
      </w:r>
      <w:proofErr w:type="spellStart"/>
      <w:r>
        <w:rPr>
          <w:sz w:val="28"/>
          <w:szCs w:val="28"/>
        </w:rPr>
        <w:t>загр</w:t>
      </w:r>
      <w:proofErr w:type="spellEnd"/>
      <w:r>
        <w:rPr>
          <w:sz w:val="28"/>
          <w:szCs w:val="28"/>
        </w:rPr>
        <w:t>. веществ (воздух) – мг/м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.</w:t>
      </w:r>
    </w:p>
    <w:p w:rsidR="000D18B4" w:rsidRDefault="000D18B4" w:rsidP="000D18B4">
      <w:pPr>
        <w:ind w:firstLine="540"/>
        <w:rPr>
          <w:sz w:val="28"/>
          <w:szCs w:val="28"/>
        </w:rPr>
      </w:pPr>
    </w:p>
    <w:p w:rsidR="000D18B4" w:rsidRDefault="000D18B4" w:rsidP="000D18B4"/>
    <w:p w:rsidR="003134CF" w:rsidRDefault="003134CF"/>
    <w:sectPr w:rsidR="003134CF" w:rsidSect="00313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0D18B4"/>
    <w:rsid w:val="000D18B4"/>
    <w:rsid w:val="003134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8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275</Words>
  <Characters>1572</Characters>
  <Application>Microsoft Office Word</Application>
  <DocSecurity>0</DocSecurity>
  <Lines>13</Lines>
  <Paragraphs>3</Paragraphs>
  <ScaleCrop>false</ScaleCrop>
  <Company/>
  <LinksUpToDate>false</LinksUpToDate>
  <CharactersWithSpaces>1844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2020-02-05T22:44:00Z</dcterms:created>
  <dcterms:modified xsi:type="dcterms:W3CDTF">2020-02-05T22:45:00Z</dcterms:modified>
</cp:coreProperties>
</file>